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33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380"/>
      </w:tblGrid>
      <w:tr w:rsidR="00B86D1C" w:rsidRPr="00B86D1C" w:rsidTr="00B86D1C"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86D1C" w:rsidRPr="00B86D1C" w:rsidRDefault="00B86D1C" w:rsidP="00B86D1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/>
              </w:rPr>
            </w:pPr>
            <w:r w:rsidRPr="00B86D1C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/>
              </w:rPr>
              <w:t>Приложение 3 к приказу</w:t>
            </w:r>
            <w:r w:rsidRPr="00B86D1C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/>
              </w:rPr>
              <w:br/>
              <w:t>Министра образования и науки</w:t>
            </w:r>
            <w:r w:rsidRPr="00B86D1C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/>
              </w:rPr>
              <w:br/>
              <w:t>Республики Казахстан</w:t>
            </w:r>
            <w:r w:rsidRPr="00B86D1C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/>
              </w:rPr>
              <w:br/>
              <w:t>от 27 мая 2020 года № 223</w:t>
            </w:r>
          </w:p>
        </w:tc>
      </w:tr>
    </w:tbl>
    <w:p w:rsidR="00B86D1C" w:rsidRPr="00B86D1C" w:rsidRDefault="00B86D1C" w:rsidP="00B86D1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/>
        </w:rPr>
      </w:pPr>
      <w:r w:rsidRPr="00B86D1C">
        <w:rPr>
          <w:rFonts w:ascii="Courier New" w:eastAsia="Times New Roman" w:hAnsi="Courier New" w:cs="Courier New"/>
          <w:color w:val="1E1E1E"/>
          <w:sz w:val="32"/>
          <w:szCs w:val="32"/>
          <w:lang/>
        </w:rPr>
        <w:t>Правила оказания государственной услуги "Прием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образования" (далее – Правила)</w:t>
      </w:r>
    </w:p>
    <w:p w:rsidR="00B86D1C" w:rsidRPr="00B86D1C" w:rsidRDefault="00B86D1C" w:rsidP="00B86D1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/>
        </w:rPr>
      </w:pPr>
      <w:r w:rsidRPr="00B86D1C">
        <w:rPr>
          <w:rFonts w:ascii="Courier New" w:eastAsia="Times New Roman" w:hAnsi="Courier New" w:cs="Courier New"/>
          <w:color w:val="1E1E1E"/>
          <w:sz w:val="32"/>
          <w:szCs w:val="32"/>
          <w:lang/>
        </w:rPr>
        <w:t>1. Общие положения</w:t>
      </w:r>
    </w:p>
    <w:p w:rsidR="00B86D1C" w:rsidRPr="00B86D1C" w:rsidRDefault="00B86D1C" w:rsidP="00B86D1C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/>
        </w:rPr>
      </w:pPr>
      <w:r w:rsidRPr="00B86D1C">
        <w:rPr>
          <w:rFonts w:ascii="Courier New" w:eastAsia="Times New Roman" w:hAnsi="Courier New" w:cs="Courier New"/>
          <w:color w:val="000000"/>
          <w:spacing w:val="2"/>
          <w:sz w:val="20"/>
          <w:szCs w:val="20"/>
          <w:lang/>
        </w:rPr>
        <w:t>      1. Настоящие Правила оказания государственной услуги "Прием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образования" (далее – Правила) разработаны в соответствии с подпунктом 1) </w:t>
      </w:r>
      <w:hyperlink r:id="rId4" w:anchor="z19" w:history="1">
        <w:r w:rsidRPr="00B86D1C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/>
          </w:rPr>
          <w:t>статьи 10</w:t>
        </w:r>
      </w:hyperlink>
      <w:r w:rsidRPr="00B86D1C">
        <w:rPr>
          <w:rFonts w:ascii="Courier New" w:eastAsia="Times New Roman" w:hAnsi="Courier New" w:cs="Courier New"/>
          <w:color w:val="000000"/>
          <w:spacing w:val="2"/>
          <w:sz w:val="20"/>
          <w:szCs w:val="20"/>
          <w:lang/>
        </w:rPr>
        <w:t> Закона Республики Казахстан от 15 апреля 2013 года "О государственных услугах" (далее – Закон) и определяют порядок ее предоставления.</w:t>
      </w:r>
    </w:p>
    <w:p w:rsidR="00B86D1C" w:rsidRPr="00B86D1C" w:rsidRDefault="00B86D1C" w:rsidP="00B86D1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/>
        </w:rPr>
      </w:pPr>
      <w:r w:rsidRPr="00B86D1C">
        <w:rPr>
          <w:rFonts w:ascii="Courier New" w:eastAsia="Times New Roman" w:hAnsi="Courier New" w:cs="Courier New"/>
          <w:color w:val="000000"/>
          <w:spacing w:val="2"/>
          <w:sz w:val="20"/>
          <w:szCs w:val="20"/>
          <w:lang/>
        </w:rPr>
        <w:t>      2. В настоящих Правилах используется следующее понятие:</w:t>
      </w:r>
    </w:p>
    <w:p w:rsidR="00B86D1C" w:rsidRPr="00B86D1C" w:rsidRDefault="00B86D1C" w:rsidP="00B86D1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/>
        </w:rPr>
      </w:pPr>
      <w:r w:rsidRPr="00B86D1C">
        <w:rPr>
          <w:rFonts w:ascii="Courier New" w:eastAsia="Times New Roman" w:hAnsi="Courier New" w:cs="Courier New"/>
          <w:color w:val="000000"/>
          <w:spacing w:val="2"/>
          <w:sz w:val="20"/>
          <w:szCs w:val="20"/>
          <w:lang/>
        </w:rPr>
        <w:t>      1) стандарт государственной услуги – перечень основных требований к оказанию государственной услуги, включающий характеристики процесса, форму, содержание и результат, а также иные сведения с учетом особенностей предоставления государственной услуги.</w:t>
      </w:r>
    </w:p>
    <w:p w:rsidR="00B86D1C" w:rsidRPr="00B86D1C" w:rsidRDefault="00B86D1C" w:rsidP="00B86D1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/>
        </w:rPr>
      </w:pPr>
      <w:r w:rsidRPr="00B86D1C">
        <w:rPr>
          <w:rFonts w:ascii="Courier New" w:eastAsia="Times New Roman" w:hAnsi="Courier New" w:cs="Courier New"/>
          <w:color w:val="000000"/>
          <w:spacing w:val="2"/>
          <w:sz w:val="20"/>
          <w:szCs w:val="20"/>
          <w:lang/>
        </w:rPr>
        <w:t>      3. Государственная услуга "Прием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образования" (далее – государственная услуга) оказывается организациями начального, основного среднего, общего среднего образования (далее – услугодатель).</w:t>
      </w:r>
    </w:p>
    <w:p w:rsidR="00B86D1C" w:rsidRPr="00B86D1C" w:rsidRDefault="00B86D1C" w:rsidP="00B86D1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/>
        </w:rPr>
      </w:pPr>
      <w:r w:rsidRPr="00B86D1C">
        <w:rPr>
          <w:rFonts w:ascii="Courier New" w:eastAsia="Times New Roman" w:hAnsi="Courier New" w:cs="Courier New"/>
          <w:color w:val="1E1E1E"/>
          <w:sz w:val="32"/>
          <w:szCs w:val="32"/>
          <w:lang/>
        </w:rPr>
        <w:t>2. Порядок оказания государственной услуги</w:t>
      </w:r>
    </w:p>
    <w:p w:rsidR="00B86D1C" w:rsidRPr="00B86D1C" w:rsidRDefault="00B86D1C" w:rsidP="00B86D1C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/>
        </w:rPr>
      </w:pPr>
      <w:r w:rsidRPr="00B86D1C">
        <w:rPr>
          <w:rFonts w:ascii="Courier New" w:eastAsia="Times New Roman" w:hAnsi="Courier New" w:cs="Courier New"/>
          <w:color w:val="000000"/>
          <w:spacing w:val="2"/>
          <w:sz w:val="20"/>
          <w:szCs w:val="20"/>
          <w:lang/>
        </w:rPr>
        <w:t>      4. Для получения государственной услуги физическое лицо (далее – услугополучатель) представляет услугодателю через канцелярию услугодателя, либо через – веб-портал "электронного правительства" www.egov.kz (далее – портал) пакет документов согласно </w:t>
      </w:r>
      <w:hyperlink r:id="rId5" w:anchor="z238" w:history="1">
        <w:r w:rsidRPr="00B86D1C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/>
          </w:rPr>
          <w:t>приложению 1</w:t>
        </w:r>
      </w:hyperlink>
      <w:r w:rsidRPr="00B86D1C">
        <w:rPr>
          <w:rFonts w:ascii="Courier New" w:eastAsia="Times New Roman" w:hAnsi="Courier New" w:cs="Courier New"/>
          <w:color w:val="000000"/>
          <w:spacing w:val="2"/>
          <w:sz w:val="20"/>
          <w:szCs w:val="20"/>
          <w:lang/>
        </w:rPr>
        <w:t> к настоящим Правилам.</w:t>
      </w:r>
    </w:p>
    <w:p w:rsidR="00B86D1C" w:rsidRPr="00B86D1C" w:rsidRDefault="00B86D1C" w:rsidP="00B86D1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/>
        </w:rPr>
      </w:pPr>
      <w:r w:rsidRPr="00B86D1C">
        <w:rPr>
          <w:rFonts w:ascii="Courier New" w:eastAsia="Times New Roman" w:hAnsi="Courier New" w:cs="Courier New"/>
          <w:color w:val="000000"/>
          <w:spacing w:val="2"/>
          <w:sz w:val="20"/>
          <w:szCs w:val="20"/>
          <w:lang/>
        </w:rPr>
        <w:t>      При предоставлении пакета документов через канцелярию услугодателя услугодатель принимает заявление и пакет документов и передает документы услугополучателя руководителю услугодателя. Сотрудником канцелярии услугодателя выдается расписка о приеме документов (в произвольной форме) услугополучателю.</w:t>
      </w:r>
    </w:p>
    <w:p w:rsidR="00B86D1C" w:rsidRPr="00B86D1C" w:rsidRDefault="00B86D1C" w:rsidP="00B86D1C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/>
        </w:rPr>
      </w:pPr>
      <w:r w:rsidRPr="00B86D1C">
        <w:rPr>
          <w:rFonts w:ascii="Courier New" w:eastAsia="Times New Roman" w:hAnsi="Courier New" w:cs="Courier New"/>
          <w:color w:val="000000"/>
          <w:spacing w:val="2"/>
          <w:sz w:val="20"/>
          <w:szCs w:val="20"/>
          <w:lang/>
        </w:rPr>
        <w:t>      При предоставлении услугополучателем неполного пакета документов и (или) документов с истекшим сроком действия услугодатель готовит мотивированный отказ в дальнейшем рассмотрении заявления по форме согласно </w:t>
      </w:r>
      <w:hyperlink r:id="rId6" w:anchor="z264" w:history="1">
        <w:r w:rsidRPr="00B86D1C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/>
          </w:rPr>
          <w:t>приложению 2</w:t>
        </w:r>
      </w:hyperlink>
      <w:r w:rsidRPr="00B86D1C">
        <w:rPr>
          <w:rFonts w:ascii="Courier New" w:eastAsia="Times New Roman" w:hAnsi="Courier New" w:cs="Courier New"/>
          <w:color w:val="000000"/>
          <w:spacing w:val="2"/>
          <w:sz w:val="20"/>
          <w:szCs w:val="20"/>
          <w:lang/>
        </w:rPr>
        <w:t> к настоящим Правилам.</w:t>
      </w:r>
    </w:p>
    <w:p w:rsidR="00B86D1C" w:rsidRPr="00B86D1C" w:rsidRDefault="00B86D1C" w:rsidP="00B86D1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/>
        </w:rPr>
      </w:pPr>
      <w:r w:rsidRPr="00B86D1C">
        <w:rPr>
          <w:rFonts w:ascii="Courier New" w:eastAsia="Times New Roman" w:hAnsi="Courier New" w:cs="Courier New"/>
          <w:color w:val="000000"/>
          <w:spacing w:val="2"/>
          <w:sz w:val="20"/>
          <w:szCs w:val="20"/>
          <w:lang/>
        </w:rPr>
        <w:t>      5. При обращении через веб-портал "электронного правительства" www.egov.kz услугополучательь осуществляет выбор электронной государственной услуги в разделе "Образование", заполнение полей электронного запроса и прикрепление пакета документов.</w:t>
      </w:r>
    </w:p>
    <w:p w:rsidR="00B86D1C" w:rsidRPr="00B86D1C" w:rsidRDefault="00B86D1C" w:rsidP="00B86D1C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/>
        </w:rPr>
      </w:pPr>
      <w:r w:rsidRPr="00B86D1C">
        <w:rPr>
          <w:rFonts w:ascii="Courier New" w:eastAsia="Times New Roman" w:hAnsi="Courier New" w:cs="Courier New"/>
          <w:color w:val="000000"/>
          <w:spacing w:val="2"/>
          <w:sz w:val="20"/>
          <w:szCs w:val="20"/>
          <w:lang/>
        </w:rPr>
        <w:t>      Услугодатель в течении двух рабочих дней осуществляет обработку (проверку, регистрацию) электронного запроса услугополучателя и направляет в "личный кабинет" услугополучателя на портале уведомление о приеме документов согласно </w:t>
      </w:r>
      <w:hyperlink r:id="rId7" w:anchor="z274" w:history="1">
        <w:r w:rsidRPr="00B86D1C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/>
          </w:rPr>
          <w:t>приложению 3</w:t>
        </w:r>
      </w:hyperlink>
      <w:r w:rsidRPr="00B86D1C">
        <w:rPr>
          <w:rFonts w:ascii="Courier New" w:eastAsia="Times New Roman" w:hAnsi="Courier New" w:cs="Courier New"/>
          <w:color w:val="000000"/>
          <w:spacing w:val="2"/>
          <w:sz w:val="20"/>
          <w:szCs w:val="20"/>
          <w:lang/>
        </w:rPr>
        <w:t xml:space="preserve"> к настоящим Правилам либо готовит мотивированный ответ о дальнейшем рассмотрении заявления </w:t>
      </w:r>
      <w:r w:rsidRPr="00B86D1C">
        <w:rPr>
          <w:rFonts w:ascii="Courier New" w:eastAsia="Times New Roman" w:hAnsi="Courier New" w:cs="Courier New"/>
          <w:color w:val="000000"/>
          <w:spacing w:val="2"/>
          <w:sz w:val="20"/>
          <w:szCs w:val="20"/>
          <w:lang/>
        </w:rPr>
        <w:lastRenderedPageBreak/>
        <w:t>по форме согласно приложению 2 к настоящим Правилам и направляет в "личный кабинет" портала.</w:t>
      </w:r>
    </w:p>
    <w:p w:rsidR="00B86D1C" w:rsidRPr="00B86D1C" w:rsidRDefault="00B86D1C" w:rsidP="00B86D1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/>
        </w:rPr>
      </w:pPr>
      <w:r w:rsidRPr="00B86D1C">
        <w:rPr>
          <w:rFonts w:ascii="Courier New" w:eastAsia="Times New Roman" w:hAnsi="Courier New" w:cs="Courier New"/>
          <w:color w:val="000000"/>
          <w:spacing w:val="2"/>
          <w:sz w:val="20"/>
          <w:szCs w:val="20"/>
          <w:lang/>
        </w:rPr>
        <w:t>      Истребование от услугополучателей документов, которые могут быть получены из информационных систем, не допускается.</w:t>
      </w:r>
    </w:p>
    <w:p w:rsidR="00B86D1C" w:rsidRPr="00B86D1C" w:rsidRDefault="00B86D1C" w:rsidP="00B86D1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/>
        </w:rPr>
      </w:pPr>
      <w:r w:rsidRPr="00B86D1C">
        <w:rPr>
          <w:rFonts w:ascii="Courier New" w:eastAsia="Times New Roman" w:hAnsi="Courier New" w:cs="Courier New"/>
          <w:color w:val="000000"/>
          <w:spacing w:val="2"/>
          <w:sz w:val="20"/>
          <w:szCs w:val="20"/>
          <w:lang/>
        </w:rPr>
        <w:t>      6. Документы услугополучателя рассматриваются руководителем услугодателя для определения класса, языка обучения. Руководитель после рассмотрения передает документы специалистам для организации индивидуального бесплатного обучения на дому ребенка.</w:t>
      </w:r>
    </w:p>
    <w:p w:rsidR="00B86D1C" w:rsidRPr="00B86D1C" w:rsidRDefault="00B86D1C" w:rsidP="00B86D1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/>
        </w:rPr>
      </w:pPr>
      <w:r w:rsidRPr="00B86D1C">
        <w:rPr>
          <w:rFonts w:ascii="Courier New" w:eastAsia="Times New Roman" w:hAnsi="Courier New" w:cs="Courier New"/>
          <w:color w:val="000000"/>
          <w:spacing w:val="2"/>
          <w:sz w:val="20"/>
          <w:szCs w:val="20"/>
          <w:lang/>
        </w:rPr>
        <w:t>      7. Услугодатель формирует приказ о зачислении на индивидуальное бесплатное обучение на дому.</w:t>
      </w:r>
    </w:p>
    <w:p w:rsidR="00B86D1C" w:rsidRPr="00B86D1C" w:rsidRDefault="00B86D1C" w:rsidP="00B86D1C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/>
        </w:rPr>
      </w:pPr>
      <w:r w:rsidRPr="00B86D1C">
        <w:rPr>
          <w:rFonts w:ascii="Courier New" w:eastAsia="Times New Roman" w:hAnsi="Courier New" w:cs="Courier New"/>
          <w:color w:val="000000"/>
          <w:spacing w:val="2"/>
          <w:sz w:val="20"/>
          <w:szCs w:val="20"/>
          <w:lang/>
        </w:rPr>
        <w:t>      8. Услугодатель обеспечивает внесение сведений о стадии оказания государственной услуги в информационную систему мониторинга оказания государственных услуг в порядке согласно подпункту 11) </w:t>
      </w:r>
      <w:hyperlink r:id="rId8" w:anchor="z13" w:history="1">
        <w:r w:rsidRPr="00B86D1C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/>
          </w:rPr>
          <w:t>пункта 2</w:t>
        </w:r>
      </w:hyperlink>
      <w:r w:rsidRPr="00B86D1C">
        <w:rPr>
          <w:rFonts w:ascii="Courier New" w:eastAsia="Times New Roman" w:hAnsi="Courier New" w:cs="Courier New"/>
          <w:color w:val="000000"/>
          <w:spacing w:val="2"/>
          <w:sz w:val="20"/>
          <w:szCs w:val="20"/>
          <w:lang/>
        </w:rPr>
        <w:t> статьи 5 Закона.</w:t>
      </w:r>
    </w:p>
    <w:p w:rsidR="00B86D1C" w:rsidRPr="00B86D1C" w:rsidRDefault="00B86D1C" w:rsidP="00B86D1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/>
        </w:rPr>
      </w:pPr>
      <w:r w:rsidRPr="00B86D1C">
        <w:rPr>
          <w:rFonts w:ascii="Courier New" w:eastAsia="Times New Roman" w:hAnsi="Courier New" w:cs="Courier New"/>
          <w:color w:val="1E1E1E"/>
          <w:sz w:val="32"/>
          <w:szCs w:val="32"/>
          <w:lang/>
        </w:rPr>
        <w:t>3. Порядок обжалования решений, действий (бездействия) услугодателя в местные исполнительные органы, города республиканского значения и столицы, района (города областного значения), и (или) его должностных лиц по вопросам оказания государственных услуг</w:t>
      </w:r>
    </w:p>
    <w:p w:rsidR="00B86D1C" w:rsidRPr="00B86D1C" w:rsidRDefault="00B86D1C" w:rsidP="00B86D1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/>
        </w:rPr>
      </w:pPr>
      <w:r w:rsidRPr="00B86D1C">
        <w:rPr>
          <w:rFonts w:ascii="Courier New" w:eastAsia="Times New Roman" w:hAnsi="Courier New" w:cs="Courier New"/>
          <w:color w:val="000000"/>
          <w:spacing w:val="2"/>
          <w:sz w:val="20"/>
          <w:szCs w:val="20"/>
          <w:lang/>
        </w:rPr>
        <w:t>      9. Жалоба на решение, действий (бездействия) услугодателя по вопросам оказания государственных услуг может быть подана на имя руководителя услугодателя, в уполномоченный орган по оценке и контролю за качеством оказания государственных услуг, в соответствии с законодательством</w:t>
      </w:r>
      <w:r w:rsidRPr="00B86D1C">
        <w:rPr>
          <w:rFonts w:ascii="Courier New" w:eastAsia="Times New Roman" w:hAnsi="Courier New" w:cs="Courier New"/>
          <w:color w:val="FF0000"/>
          <w:spacing w:val="2"/>
          <w:sz w:val="20"/>
          <w:szCs w:val="20"/>
          <w:lang/>
        </w:rPr>
        <w:t> Республики Казахстан</w:t>
      </w:r>
      <w:r w:rsidRPr="00B86D1C">
        <w:rPr>
          <w:rFonts w:ascii="Courier New" w:eastAsia="Times New Roman" w:hAnsi="Courier New" w:cs="Courier New"/>
          <w:color w:val="000000"/>
          <w:spacing w:val="2"/>
          <w:sz w:val="20"/>
          <w:szCs w:val="20"/>
          <w:lang/>
        </w:rPr>
        <w:t>.</w:t>
      </w:r>
    </w:p>
    <w:p w:rsidR="00B86D1C" w:rsidRPr="00B86D1C" w:rsidRDefault="00B86D1C" w:rsidP="00B86D1C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/>
        </w:rPr>
      </w:pPr>
      <w:r w:rsidRPr="00B86D1C">
        <w:rPr>
          <w:rFonts w:ascii="Courier New" w:eastAsia="Times New Roman" w:hAnsi="Courier New" w:cs="Courier New"/>
          <w:color w:val="000000"/>
          <w:spacing w:val="2"/>
          <w:sz w:val="20"/>
          <w:szCs w:val="20"/>
          <w:lang/>
        </w:rPr>
        <w:t>      Жалоба услугополучателя, поступившая в адрес непосредственно оказывающего государственную услугу услугодателя, в соответствии с </w:t>
      </w:r>
      <w:hyperlink r:id="rId9" w:anchor="z68" w:history="1">
        <w:r w:rsidRPr="00B86D1C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/>
          </w:rPr>
          <w:t>пунктом 2</w:t>
        </w:r>
      </w:hyperlink>
      <w:r w:rsidRPr="00B86D1C">
        <w:rPr>
          <w:rFonts w:ascii="Courier New" w:eastAsia="Times New Roman" w:hAnsi="Courier New" w:cs="Courier New"/>
          <w:color w:val="000000"/>
          <w:spacing w:val="2"/>
          <w:sz w:val="20"/>
          <w:szCs w:val="20"/>
          <w:lang/>
        </w:rPr>
        <w:t> статьи 25 Закона Республики Казахстан "О государственных услугах" подлежит рассмотрению в течение пяти рабочих дней со дня ее регистрации.</w:t>
      </w:r>
    </w:p>
    <w:p w:rsidR="00B86D1C" w:rsidRPr="00B86D1C" w:rsidRDefault="00B86D1C" w:rsidP="00B86D1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/>
        </w:rPr>
      </w:pPr>
      <w:r w:rsidRPr="00B86D1C">
        <w:rPr>
          <w:rFonts w:ascii="Courier New" w:eastAsia="Times New Roman" w:hAnsi="Courier New" w:cs="Courier New"/>
          <w:color w:val="000000"/>
          <w:spacing w:val="2"/>
          <w:sz w:val="20"/>
          <w:szCs w:val="20"/>
          <w:lang/>
        </w:rPr>
        <w:t>      Жалоба услугополучателя, поступившая в адрес уполномоченного органа по оценке и контролю за качеством оказания государственных услуг, подлежит рассмотрению в течение пятнадцати рабочих дней со дня ее регистрации.</w:t>
      </w:r>
    </w:p>
    <w:p w:rsidR="00B86D1C" w:rsidRPr="00B86D1C" w:rsidRDefault="00B86D1C" w:rsidP="00B86D1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/>
        </w:rPr>
      </w:pPr>
      <w:r w:rsidRPr="00B86D1C">
        <w:rPr>
          <w:rFonts w:ascii="Courier New" w:eastAsia="Times New Roman" w:hAnsi="Courier New" w:cs="Courier New"/>
          <w:color w:val="000000"/>
          <w:spacing w:val="2"/>
          <w:sz w:val="20"/>
          <w:szCs w:val="20"/>
          <w:lang/>
        </w:rPr>
        <w:t>      10. В случаях несогласия с результатами оказания государственной услуги услугополучатель вправе обратиться в суд в установленном законодательством Республики Казахстан порядке.</w:t>
      </w:r>
    </w:p>
    <w:tbl>
      <w:tblPr>
        <w:tblW w:w="133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20"/>
        <w:gridCol w:w="4960"/>
      </w:tblGrid>
      <w:tr w:rsidR="00B86D1C" w:rsidRPr="00B86D1C" w:rsidTr="00B86D1C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86D1C" w:rsidRPr="00B86D1C" w:rsidRDefault="00B86D1C" w:rsidP="00B86D1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/>
              </w:rPr>
            </w:pPr>
            <w:r w:rsidRPr="00B86D1C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86D1C" w:rsidRPr="00B86D1C" w:rsidRDefault="00B86D1C" w:rsidP="00B86D1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/>
              </w:rPr>
            </w:pPr>
            <w:bookmarkStart w:id="0" w:name="z238"/>
            <w:bookmarkEnd w:id="0"/>
            <w:r w:rsidRPr="00B86D1C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/>
              </w:rPr>
              <w:t>Приложение 1 к Правилам</w:t>
            </w:r>
            <w:r w:rsidRPr="00B86D1C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/>
              </w:rPr>
              <w:br/>
              <w:t>оказания государственной услуги</w:t>
            </w:r>
            <w:r w:rsidRPr="00B86D1C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/>
              </w:rPr>
              <w:br/>
              <w:t>"Прием документов для организации</w:t>
            </w:r>
            <w:r w:rsidRPr="00B86D1C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/>
              </w:rPr>
              <w:br/>
              <w:t>индивидуального бесплатного обучения</w:t>
            </w:r>
            <w:r w:rsidRPr="00B86D1C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/>
              </w:rPr>
              <w:br/>
              <w:t>на дому детей, которые по</w:t>
            </w:r>
            <w:r w:rsidRPr="00B86D1C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/>
              </w:rPr>
              <w:br/>
              <w:t>состоянию здоровья в течение</w:t>
            </w:r>
            <w:r w:rsidRPr="00B86D1C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/>
              </w:rPr>
              <w:br/>
              <w:t>длительного времени не могут</w:t>
            </w:r>
            <w:r w:rsidRPr="00B86D1C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/>
              </w:rPr>
              <w:br/>
              <w:t>посещать организации</w:t>
            </w:r>
            <w:r w:rsidRPr="00B86D1C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/>
              </w:rPr>
              <w:br/>
              <w:t>начального, основного среднего,</w:t>
            </w:r>
            <w:r w:rsidRPr="00B86D1C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/>
              </w:rPr>
              <w:br/>
              <w:t>общего среднего образования"</w:t>
            </w:r>
          </w:p>
        </w:tc>
      </w:tr>
    </w:tbl>
    <w:p w:rsidR="00B86D1C" w:rsidRPr="00B86D1C" w:rsidRDefault="00B86D1C" w:rsidP="00B86D1C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/>
        </w:rPr>
      </w:pPr>
    </w:p>
    <w:tbl>
      <w:tblPr>
        <w:tblW w:w="13380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5"/>
        <w:gridCol w:w="5432"/>
        <w:gridCol w:w="7553"/>
      </w:tblGrid>
      <w:tr w:rsidR="00B86D1C" w:rsidRPr="00B86D1C" w:rsidTr="00B86D1C">
        <w:tc>
          <w:tcPr>
            <w:tcW w:w="0" w:type="auto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86D1C" w:rsidRPr="00B86D1C" w:rsidRDefault="00B86D1C" w:rsidP="00B86D1C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/>
              </w:rPr>
            </w:pPr>
            <w:r w:rsidRPr="00B86D1C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/>
              </w:rPr>
              <w:t>Стандарт государственной услуги "Прием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образования"</w:t>
            </w:r>
          </w:p>
        </w:tc>
      </w:tr>
      <w:tr w:rsidR="00B86D1C" w:rsidRPr="00B86D1C" w:rsidTr="00B86D1C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86D1C" w:rsidRPr="00B86D1C" w:rsidRDefault="00B86D1C" w:rsidP="00B86D1C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/>
              </w:rPr>
            </w:pPr>
            <w:r w:rsidRPr="00B86D1C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/>
              </w:rPr>
              <w:lastRenderedPageBreak/>
              <w:t>1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86D1C" w:rsidRPr="00B86D1C" w:rsidRDefault="00B86D1C" w:rsidP="00B86D1C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/>
              </w:rPr>
            </w:pPr>
            <w:r w:rsidRPr="00B86D1C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/>
              </w:rPr>
              <w:t>Наименование услугодателя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86D1C" w:rsidRPr="00B86D1C" w:rsidRDefault="00B86D1C" w:rsidP="00B86D1C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/>
              </w:rPr>
            </w:pPr>
            <w:r w:rsidRPr="00B86D1C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/>
              </w:rPr>
              <w:t>Организации начального, основного среднего и общего среднего образования</w:t>
            </w:r>
          </w:p>
        </w:tc>
      </w:tr>
      <w:tr w:rsidR="00B86D1C" w:rsidRPr="00B86D1C" w:rsidTr="00B86D1C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86D1C" w:rsidRPr="00B86D1C" w:rsidRDefault="00B86D1C" w:rsidP="00B86D1C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/>
              </w:rPr>
            </w:pPr>
            <w:r w:rsidRPr="00B86D1C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/>
              </w:rPr>
              <w:t>2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86D1C" w:rsidRPr="00B86D1C" w:rsidRDefault="00B86D1C" w:rsidP="00B86D1C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/>
              </w:rPr>
            </w:pPr>
            <w:r w:rsidRPr="00B86D1C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/>
              </w:rPr>
              <w:t>Способы предоставления государственной услуги (каналы доступа)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86D1C" w:rsidRPr="00B86D1C" w:rsidRDefault="00B86D1C" w:rsidP="00B86D1C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/>
              </w:rPr>
            </w:pPr>
            <w:r w:rsidRPr="00B86D1C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/>
              </w:rPr>
              <w:t>–Организации начального, основного среднего и общего среднего образования;</w:t>
            </w:r>
            <w:r w:rsidRPr="00B86D1C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/>
              </w:rPr>
              <w:br/>
              <w:t>–веб-портал "электронного правительства": www.egov.kz;</w:t>
            </w:r>
          </w:p>
        </w:tc>
      </w:tr>
      <w:tr w:rsidR="00B86D1C" w:rsidRPr="00B86D1C" w:rsidTr="00B86D1C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86D1C" w:rsidRPr="00B86D1C" w:rsidRDefault="00B86D1C" w:rsidP="00B86D1C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/>
              </w:rPr>
            </w:pPr>
            <w:r w:rsidRPr="00B86D1C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/>
              </w:rPr>
              <w:t>3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86D1C" w:rsidRPr="00B86D1C" w:rsidRDefault="00B86D1C" w:rsidP="00B86D1C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/>
              </w:rPr>
            </w:pPr>
            <w:r w:rsidRPr="00B86D1C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/>
              </w:rPr>
              <w:t>Срок оказания государственной услуги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86D1C" w:rsidRPr="00B86D1C" w:rsidRDefault="00B86D1C" w:rsidP="00B86D1C">
            <w:pPr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/>
              </w:rPr>
            </w:pPr>
            <w:r w:rsidRPr="00B86D1C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/>
              </w:rPr>
              <w:t>Срок оказания – 2 рабочих дней.</w:t>
            </w:r>
            <w:r w:rsidRPr="00B86D1C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/>
              </w:rPr>
              <w:br/>
            </w:r>
            <w:bookmarkStart w:id="1" w:name="z241"/>
            <w:bookmarkEnd w:id="1"/>
            <w:r w:rsidRPr="00B86D1C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/>
              </w:rPr>
              <w:t>Максимально допустимое время ожидания для сдачи пакета документов – не более 15 (пятнадцать) минут.</w:t>
            </w:r>
            <w:r w:rsidRPr="00B86D1C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/>
              </w:rPr>
              <w:br/>
              <w:t>Максимально допустимое время обслуживания услугополучателя - не более 15 (пятнадцать) минут.</w:t>
            </w:r>
          </w:p>
        </w:tc>
      </w:tr>
      <w:tr w:rsidR="00B86D1C" w:rsidRPr="00B86D1C" w:rsidTr="00B86D1C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86D1C" w:rsidRPr="00B86D1C" w:rsidRDefault="00B86D1C" w:rsidP="00B86D1C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/>
              </w:rPr>
            </w:pPr>
            <w:r w:rsidRPr="00B86D1C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/>
              </w:rPr>
              <w:t>4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86D1C" w:rsidRPr="00B86D1C" w:rsidRDefault="00B86D1C" w:rsidP="00B86D1C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/>
              </w:rPr>
            </w:pPr>
            <w:r w:rsidRPr="00B86D1C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/>
              </w:rPr>
              <w:t>Форма оказания оказания государственной услуги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86D1C" w:rsidRPr="00B86D1C" w:rsidRDefault="00B86D1C" w:rsidP="00B86D1C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/>
              </w:rPr>
            </w:pPr>
            <w:r w:rsidRPr="00B86D1C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/>
              </w:rPr>
              <w:t>Электронная (частично автоматизированная)</w:t>
            </w:r>
            <w:r w:rsidRPr="00B86D1C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/>
              </w:rPr>
              <w:br/>
              <w:t>Бумажная</w:t>
            </w:r>
          </w:p>
        </w:tc>
      </w:tr>
      <w:tr w:rsidR="00B86D1C" w:rsidRPr="00B86D1C" w:rsidTr="00B86D1C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86D1C" w:rsidRPr="00B86D1C" w:rsidRDefault="00B86D1C" w:rsidP="00B86D1C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/>
              </w:rPr>
            </w:pPr>
            <w:r w:rsidRPr="00B86D1C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/>
              </w:rPr>
              <w:t>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86D1C" w:rsidRPr="00B86D1C" w:rsidRDefault="00B86D1C" w:rsidP="00B86D1C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/>
              </w:rPr>
            </w:pPr>
            <w:r w:rsidRPr="00B86D1C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/>
              </w:rPr>
              <w:t>Результат оказания государственной услуги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86D1C" w:rsidRPr="00B86D1C" w:rsidRDefault="00B86D1C" w:rsidP="00B86D1C">
            <w:pPr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/>
              </w:rPr>
            </w:pPr>
            <w:r w:rsidRPr="00B86D1C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/>
              </w:rPr>
              <w:t>Результат оказания государственной услуги:</w:t>
            </w:r>
            <w:r w:rsidRPr="00B86D1C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/>
              </w:rPr>
              <w:br/>
            </w:r>
            <w:bookmarkStart w:id="2" w:name="z244"/>
            <w:bookmarkEnd w:id="2"/>
            <w:r w:rsidRPr="00B86D1C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/>
              </w:rPr>
              <w:t>1) расписка о приеме документов (в произвольной форме);</w:t>
            </w:r>
            <w:r w:rsidRPr="00B86D1C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/>
              </w:rPr>
              <w:br/>
            </w:r>
            <w:bookmarkStart w:id="3" w:name="z245"/>
            <w:bookmarkEnd w:id="3"/>
            <w:r w:rsidRPr="00B86D1C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/>
              </w:rPr>
              <w:t>2) приказ о зачислении на индивидуальное бесплатное обучение на дому.</w:t>
            </w:r>
            <w:r w:rsidRPr="00B86D1C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/>
              </w:rPr>
              <w:br/>
            </w:r>
            <w:bookmarkStart w:id="4" w:name="z246"/>
            <w:bookmarkEnd w:id="4"/>
            <w:r w:rsidRPr="00B86D1C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/>
              </w:rPr>
              <w:t>Форма предоставления результата оказания государственной услуги: электронная и (или) бумажная.</w:t>
            </w:r>
            <w:r w:rsidRPr="00B86D1C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/>
              </w:rPr>
              <w:br/>
              <w:t>На портале результат оказания государственной услуги направляется и хранится в "личном кабинете" услугополучателя в форме электронного документа.</w:t>
            </w:r>
          </w:p>
        </w:tc>
      </w:tr>
      <w:tr w:rsidR="00B86D1C" w:rsidRPr="00B86D1C" w:rsidTr="00B86D1C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86D1C" w:rsidRPr="00B86D1C" w:rsidRDefault="00B86D1C" w:rsidP="00B86D1C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/>
              </w:rPr>
            </w:pPr>
            <w:r w:rsidRPr="00B86D1C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/>
              </w:rPr>
              <w:t>6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86D1C" w:rsidRPr="00B86D1C" w:rsidRDefault="00B86D1C" w:rsidP="00B86D1C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/>
              </w:rPr>
            </w:pPr>
            <w:r w:rsidRPr="00B86D1C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/>
              </w:rPr>
              <w:t>Размер оплаты,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86D1C" w:rsidRPr="00B86D1C" w:rsidRDefault="00B86D1C" w:rsidP="00B86D1C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/>
              </w:rPr>
            </w:pPr>
            <w:r w:rsidRPr="00B86D1C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/>
              </w:rPr>
              <w:t>Государственная услуга оказывается бесплатно физическим лицам.</w:t>
            </w:r>
          </w:p>
        </w:tc>
      </w:tr>
      <w:tr w:rsidR="00B86D1C" w:rsidRPr="00B86D1C" w:rsidTr="00B86D1C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86D1C" w:rsidRPr="00B86D1C" w:rsidRDefault="00B86D1C" w:rsidP="00B86D1C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/>
              </w:rPr>
            </w:pPr>
            <w:r w:rsidRPr="00B86D1C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/>
              </w:rPr>
              <w:t>7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86D1C" w:rsidRPr="00B86D1C" w:rsidRDefault="00B86D1C" w:rsidP="00B86D1C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/>
              </w:rPr>
            </w:pPr>
            <w:r w:rsidRPr="00B86D1C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/>
              </w:rPr>
              <w:t>График работы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86D1C" w:rsidRPr="00B86D1C" w:rsidRDefault="00B86D1C" w:rsidP="00B86D1C">
            <w:pPr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/>
              </w:rPr>
            </w:pPr>
            <w:r w:rsidRPr="00B86D1C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/>
              </w:rPr>
              <w:t>Услугодатель: с понедельника по субботу включительно, кроме выходных и праздничных дней, с 9.00 часов до 18.30 часов с перерывом на обед с 13.00 до 14.30 часов, согласно Трудовому кодексу Республики Казахстан.</w:t>
            </w:r>
            <w:r w:rsidRPr="00B86D1C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/>
              </w:rPr>
              <w:br/>
            </w:r>
            <w:bookmarkStart w:id="5" w:name="z248"/>
            <w:bookmarkEnd w:id="5"/>
            <w:r w:rsidRPr="00B86D1C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/>
              </w:rPr>
              <w:t>Прием заявления и выдача результата осуществляется с 9.00 до 17.30 часов с перерывом на обед с 13.00 до 14.30 часов.</w:t>
            </w:r>
            <w:r w:rsidRPr="00B86D1C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/>
              </w:rPr>
              <w:br/>
            </w:r>
            <w:bookmarkStart w:id="6" w:name="z249"/>
            <w:bookmarkEnd w:id="6"/>
            <w:r w:rsidRPr="00B86D1C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/>
              </w:rPr>
              <w:t>Предварительная запись и ускоренное обслуживание не предусмотрены.</w:t>
            </w:r>
            <w:r w:rsidRPr="00B86D1C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/>
              </w:rPr>
              <w:br/>
            </w:r>
            <w:bookmarkStart w:id="7" w:name="z250"/>
            <w:bookmarkEnd w:id="7"/>
            <w:r w:rsidRPr="00B86D1C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/>
              </w:rPr>
              <w:t>Портал – круглосуточно, за исключением технических перерывов, связанных с проведением ремонтных работ (при обращении услугополучателя после окончания рабочего времени, в выходные и праздничные дни в соответствии с трудовым законодательством Республики Казахстан и статьи 5 Закона Республики Казахстан от 13 декабря 2001 года "О праздниках в Республике Казахстан" прием заявок и выдача результатов оказания государственной услуги осуществляется следующим рабочим днем).</w:t>
            </w:r>
            <w:r w:rsidRPr="00B86D1C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/>
              </w:rPr>
              <w:br/>
            </w:r>
            <w:bookmarkStart w:id="8" w:name="z251"/>
            <w:bookmarkEnd w:id="8"/>
            <w:r w:rsidRPr="00B86D1C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/>
              </w:rPr>
              <w:t>Адреса мест оказания государственной услуги размещены на:</w:t>
            </w:r>
            <w:r w:rsidRPr="00B86D1C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/>
              </w:rPr>
              <w:br/>
            </w:r>
            <w:bookmarkStart w:id="9" w:name="z252"/>
            <w:bookmarkEnd w:id="9"/>
            <w:r w:rsidRPr="00B86D1C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/>
              </w:rPr>
              <w:t>1) интернет-ресурсе услугодателя;</w:t>
            </w:r>
            <w:r w:rsidRPr="00B86D1C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/>
              </w:rPr>
              <w:br/>
              <w:t>2) портале www.egov.kz.</w:t>
            </w:r>
          </w:p>
        </w:tc>
      </w:tr>
      <w:tr w:rsidR="00B86D1C" w:rsidRPr="00B86D1C" w:rsidTr="00B86D1C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86D1C" w:rsidRPr="00B86D1C" w:rsidRDefault="00B86D1C" w:rsidP="00B86D1C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/>
              </w:rPr>
            </w:pPr>
            <w:r w:rsidRPr="00B86D1C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/>
              </w:rPr>
              <w:lastRenderedPageBreak/>
              <w:t>8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86D1C" w:rsidRPr="00B86D1C" w:rsidRDefault="00B86D1C" w:rsidP="00B86D1C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/>
              </w:rPr>
            </w:pPr>
            <w:r w:rsidRPr="00B86D1C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/>
              </w:rPr>
              <w:t>Перечень документов необходимых для оказания государственной услуги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86D1C" w:rsidRPr="00B86D1C" w:rsidRDefault="00B86D1C" w:rsidP="00B86D1C">
            <w:pPr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/>
              </w:rPr>
            </w:pPr>
            <w:r w:rsidRPr="00B86D1C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/>
              </w:rPr>
              <w:t>При обращении услугополучателя к услугодателю:</w:t>
            </w:r>
            <w:r w:rsidRPr="00B86D1C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/>
              </w:rPr>
              <w:br/>
            </w:r>
            <w:bookmarkStart w:id="10" w:name="z254"/>
            <w:bookmarkEnd w:id="10"/>
            <w:r w:rsidRPr="00B86D1C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/>
              </w:rPr>
              <w:t>1) заявление (в произвольной форме);</w:t>
            </w:r>
            <w:r w:rsidRPr="00B86D1C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/>
              </w:rPr>
              <w:br/>
            </w:r>
            <w:bookmarkStart w:id="11" w:name="z255"/>
            <w:bookmarkEnd w:id="11"/>
            <w:r w:rsidRPr="00B86D1C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/>
              </w:rPr>
              <w:t>2) заключение врачебно-консультационной комиссии с рекомендацией по обучению на дому.</w:t>
            </w:r>
            <w:r w:rsidRPr="00B86D1C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/>
              </w:rPr>
              <w:br/>
            </w:r>
            <w:bookmarkStart w:id="12" w:name="z256"/>
            <w:bookmarkEnd w:id="12"/>
            <w:r w:rsidRPr="00B86D1C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/>
              </w:rPr>
              <w:t>При обращении услугополучателя к услугодателю через портал:</w:t>
            </w:r>
            <w:r w:rsidRPr="00B86D1C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/>
              </w:rPr>
              <w:br/>
            </w:r>
            <w:bookmarkStart w:id="13" w:name="z257"/>
            <w:bookmarkEnd w:id="13"/>
            <w:r w:rsidRPr="00B86D1C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/>
              </w:rPr>
              <w:t>1) заявление (в произвольной форме);</w:t>
            </w:r>
            <w:r w:rsidRPr="00B86D1C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/>
              </w:rPr>
              <w:br/>
            </w:r>
            <w:bookmarkStart w:id="14" w:name="z258"/>
            <w:bookmarkEnd w:id="14"/>
            <w:r w:rsidRPr="00B86D1C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/>
              </w:rPr>
              <w:t>2) заключение врачебно-консультационной комиссии с рекомендацией по обучению на дому.</w:t>
            </w:r>
            <w:r w:rsidRPr="00B86D1C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/>
              </w:rPr>
              <w:br/>
            </w:r>
            <w:bookmarkStart w:id="15" w:name="z259"/>
            <w:bookmarkEnd w:id="15"/>
            <w:r w:rsidRPr="00B86D1C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/>
              </w:rPr>
              <w:t>Истребование от услугополучателей документов, которые могут быть получены из информационных систем, не допускается.</w:t>
            </w:r>
            <w:r w:rsidRPr="00B86D1C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/>
              </w:rPr>
              <w:br/>
              <w:t>Услугодатель получает согласие услугополучателя на использование сведений, составляющих охраняемую законом тайну, содержащихся в информационных системах, при оказании государственных услуг, если иное не предусмотрено законами Республики Казахстан.</w:t>
            </w:r>
          </w:p>
        </w:tc>
      </w:tr>
      <w:tr w:rsidR="00B86D1C" w:rsidRPr="00B86D1C" w:rsidTr="00B86D1C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86D1C" w:rsidRPr="00B86D1C" w:rsidRDefault="00B86D1C" w:rsidP="00B86D1C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/>
              </w:rPr>
            </w:pPr>
            <w:r w:rsidRPr="00B86D1C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/>
              </w:rPr>
              <w:t>9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86D1C" w:rsidRPr="00B86D1C" w:rsidRDefault="00B86D1C" w:rsidP="00B86D1C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/>
              </w:rPr>
            </w:pPr>
            <w:r w:rsidRPr="00B86D1C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/>
              </w:rPr>
              <w:t>Основания для отказа в оказании государственной услуги, установленные законодательством Республики Казахстан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86D1C" w:rsidRPr="00B86D1C" w:rsidRDefault="00B86D1C" w:rsidP="00B86D1C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/>
              </w:rPr>
            </w:pPr>
            <w:r w:rsidRPr="00B86D1C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/>
              </w:rPr>
              <w:t>В случае предоставления услугополучателем неполного пакета документов и (или) документов с истекшим сроком действия для получения государственной услуги услугодатель отказывает в оказании государственной услуги и выдает уведомление об отказе в приеме документов по форме согласно приложению 3 к настоящим правилам оказания государственной услуги.</w:t>
            </w:r>
          </w:p>
        </w:tc>
      </w:tr>
      <w:tr w:rsidR="00B86D1C" w:rsidRPr="00B86D1C" w:rsidTr="00B86D1C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86D1C" w:rsidRPr="00B86D1C" w:rsidRDefault="00B86D1C" w:rsidP="00B86D1C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/>
              </w:rPr>
            </w:pPr>
            <w:r w:rsidRPr="00B86D1C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/>
              </w:rPr>
              <w:t>10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86D1C" w:rsidRPr="00B86D1C" w:rsidRDefault="00B86D1C" w:rsidP="00B86D1C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/>
              </w:rPr>
            </w:pPr>
            <w:r w:rsidRPr="00B86D1C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/>
              </w:rPr>
              <w:t>Иные требования с учетом особенностей оказания государственной услуги, в том числе оказываемой в электронной форме и через Государственную корпорацию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86D1C" w:rsidRPr="00B86D1C" w:rsidRDefault="00B86D1C" w:rsidP="00B86D1C">
            <w:pPr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/>
              </w:rPr>
            </w:pPr>
            <w:r w:rsidRPr="00B86D1C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/>
              </w:rPr>
              <w:t>Услугополучатель имеет возможность получения информации о порядке и статусе оказания государственной услуги посредством единого контакт-центра по вопросам оказания государственных услуг.</w:t>
            </w:r>
            <w:r w:rsidRPr="00B86D1C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/>
              </w:rPr>
              <w:br/>
            </w:r>
            <w:bookmarkStart w:id="16" w:name="z261"/>
            <w:bookmarkEnd w:id="16"/>
            <w:r w:rsidRPr="00B86D1C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/>
              </w:rPr>
              <w:t>Контактные телефоны справочных служб услугодателя по вопросам оказания государственной услуги размещены на интернет-ресурсе Министерства: www.edu.gov.kz в разделе "Государственные услуги". Единый контакт-центр по вопросам оказания государственных услуг: 8-800-080-7777, 1414.</w:t>
            </w:r>
            <w:r w:rsidRPr="00B86D1C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/>
              </w:rPr>
              <w:br/>
            </w:r>
            <w:bookmarkStart w:id="17" w:name="z262"/>
            <w:bookmarkEnd w:id="17"/>
            <w:r w:rsidRPr="00B86D1C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/>
              </w:rPr>
              <w:t>Услугополучатель имеет возможность получения государственной услуги в электронной форме через портал при условии наличия ЭЦП.</w:t>
            </w:r>
            <w:r w:rsidRPr="00B86D1C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/>
              </w:rPr>
              <w:br/>
            </w:r>
            <w:bookmarkStart w:id="18" w:name="z263"/>
            <w:bookmarkEnd w:id="18"/>
            <w:r w:rsidRPr="00B86D1C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/>
              </w:rPr>
              <w:t>Услугополучатель имеет возможность получения информации о порядке и статусе оказания государственной услуги в режиме удаленного доступа посредством "личного кабинета" портала, справочных служб услугодателя, а также Единого контакт-центра "1414", 8-800-080-7777.</w:t>
            </w:r>
            <w:r w:rsidRPr="00B86D1C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/>
              </w:rPr>
              <w:br/>
              <w:t>Электронный запрос третьих лиц, при условии согласия лица, в отношении которого запрашиваются сведения, предоставленного из "личного кабинета" на портале, а также посредством зарегистрированного на портале абонентского номера сотовой связи субъекта путем передачи одноразового пароля или путем отправления короткого текстового сообщения в качестве ответа на уведомление портала.</w:t>
            </w:r>
          </w:p>
          <w:p w:rsidR="00B86D1C" w:rsidRPr="00B86D1C" w:rsidRDefault="00B86D1C" w:rsidP="00B86D1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/>
              </w:rPr>
            </w:pPr>
            <w:r w:rsidRPr="00B86D1C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/>
              </w:rPr>
              <w:t>Скачать</w:t>
            </w:r>
          </w:p>
        </w:tc>
      </w:tr>
    </w:tbl>
    <w:p w:rsidR="00B86D1C" w:rsidRPr="00B86D1C" w:rsidRDefault="00B86D1C" w:rsidP="00B86D1C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/>
        </w:rPr>
      </w:pPr>
    </w:p>
    <w:tbl>
      <w:tblPr>
        <w:tblW w:w="1091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54"/>
        <w:gridCol w:w="4960"/>
      </w:tblGrid>
      <w:tr w:rsidR="00B86D1C" w:rsidRPr="00B86D1C" w:rsidTr="00B86D1C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86D1C" w:rsidRPr="00B86D1C" w:rsidRDefault="00B86D1C" w:rsidP="00B86D1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/>
              </w:rPr>
            </w:pPr>
            <w:r w:rsidRPr="00B86D1C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86D1C" w:rsidRPr="00B86D1C" w:rsidRDefault="00B86D1C" w:rsidP="00B86D1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/>
              </w:rPr>
            </w:pPr>
            <w:bookmarkStart w:id="19" w:name="z264"/>
            <w:bookmarkEnd w:id="19"/>
            <w:r w:rsidRPr="00B86D1C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/>
              </w:rPr>
              <w:t>Приложение 2 к Правилам</w:t>
            </w:r>
            <w:r w:rsidRPr="00B86D1C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/>
              </w:rPr>
              <w:br/>
              <w:t>оказания государственной услуги</w:t>
            </w:r>
            <w:r w:rsidRPr="00B86D1C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/>
              </w:rPr>
              <w:br/>
              <w:t>"Прием документов для организации</w:t>
            </w:r>
            <w:r w:rsidRPr="00B86D1C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/>
              </w:rPr>
              <w:br/>
              <w:t>индивидуального бесплатного обучения</w:t>
            </w:r>
            <w:r w:rsidRPr="00B86D1C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/>
              </w:rPr>
              <w:br/>
              <w:t>на дому детей, которые по</w:t>
            </w:r>
            <w:r w:rsidRPr="00B86D1C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/>
              </w:rPr>
              <w:br/>
              <w:t>состоянию здоровья в течение</w:t>
            </w:r>
            <w:r w:rsidRPr="00B86D1C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/>
              </w:rPr>
              <w:br/>
              <w:t>длительного времени не могут</w:t>
            </w:r>
            <w:r w:rsidRPr="00B86D1C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/>
              </w:rPr>
              <w:br/>
              <w:t>посещать организации</w:t>
            </w:r>
            <w:r w:rsidRPr="00B86D1C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/>
              </w:rPr>
              <w:br/>
              <w:t>начального, основного среднего,</w:t>
            </w:r>
            <w:r w:rsidRPr="00B86D1C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/>
              </w:rPr>
              <w:br/>
              <w:t>общего среднего образования"</w:t>
            </w:r>
          </w:p>
        </w:tc>
      </w:tr>
      <w:tr w:rsidR="00B86D1C" w:rsidRPr="00B86D1C" w:rsidTr="00B86D1C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86D1C" w:rsidRPr="00B86D1C" w:rsidRDefault="00B86D1C" w:rsidP="00B86D1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/>
              </w:rPr>
            </w:pPr>
            <w:r w:rsidRPr="00B86D1C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/>
              </w:rPr>
              <w:lastRenderedPageBreak/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86D1C" w:rsidRPr="00B86D1C" w:rsidRDefault="00B86D1C" w:rsidP="00B86D1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/>
              </w:rPr>
            </w:pPr>
            <w:bookmarkStart w:id="20" w:name="z265"/>
            <w:bookmarkEnd w:id="20"/>
            <w:r w:rsidRPr="00B86D1C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/>
              </w:rPr>
              <w:t>Форма</w:t>
            </w:r>
          </w:p>
        </w:tc>
      </w:tr>
      <w:tr w:rsidR="00B86D1C" w:rsidRPr="00B86D1C" w:rsidTr="00B86D1C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86D1C" w:rsidRPr="00B86D1C" w:rsidRDefault="00B86D1C" w:rsidP="00B86D1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/>
              </w:rPr>
            </w:pPr>
            <w:r w:rsidRPr="00B86D1C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86D1C" w:rsidRPr="00B86D1C" w:rsidRDefault="00B86D1C" w:rsidP="00B86D1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/>
              </w:rPr>
            </w:pPr>
            <w:bookmarkStart w:id="21" w:name="z266"/>
            <w:bookmarkEnd w:id="21"/>
            <w:r w:rsidRPr="00B86D1C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/>
              </w:rPr>
              <w:t>(Фамилия, имя, отчество</w:t>
            </w:r>
            <w:r w:rsidRPr="00B86D1C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/>
              </w:rPr>
              <w:br/>
              <w:t>(при его наличии)</w:t>
            </w:r>
            <w:r w:rsidRPr="00B86D1C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/>
              </w:rPr>
              <w:br/>
              <w:t>либо наименование организации</w:t>
            </w:r>
            <w:r w:rsidRPr="00B86D1C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/>
              </w:rPr>
              <w:br/>
              <w:t>услугополучателя) ________________</w:t>
            </w:r>
            <w:r w:rsidRPr="00B86D1C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/>
              </w:rPr>
              <w:br/>
              <w:t>(адрес услугополучателя)</w:t>
            </w:r>
          </w:p>
        </w:tc>
      </w:tr>
    </w:tbl>
    <w:p w:rsidR="00B86D1C" w:rsidRPr="00B86D1C" w:rsidRDefault="00B86D1C" w:rsidP="00B86D1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/>
        </w:rPr>
      </w:pPr>
      <w:r w:rsidRPr="00B86D1C">
        <w:rPr>
          <w:rFonts w:ascii="Courier New" w:eastAsia="Times New Roman" w:hAnsi="Courier New" w:cs="Courier New"/>
          <w:color w:val="1E1E1E"/>
          <w:sz w:val="32"/>
          <w:szCs w:val="32"/>
          <w:lang/>
        </w:rPr>
        <w:t>            __________________________________________________________</w:t>
      </w:r>
      <w:r w:rsidRPr="00B86D1C">
        <w:rPr>
          <w:rFonts w:ascii="Courier New" w:eastAsia="Times New Roman" w:hAnsi="Courier New" w:cs="Courier New"/>
          <w:color w:val="1E1E1E"/>
          <w:sz w:val="32"/>
          <w:szCs w:val="32"/>
          <w:lang/>
        </w:rPr>
        <w:br/>
        <w:t>                              [Наименование ГО]</w:t>
      </w:r>
    </w:p>
    <w:p w:rsidR="00B86D1C" w:rsidRPr="00B86D1C" w:rsidRDefault="00B86D1C" w:rsidP="00B86D1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/>
        </w:rPr>
      </w:pPr>
      <w:r w:rsidRPr="00B86D1C">
        <w:rPr>
          <w:rFonts w:ascii="Courier New" w:eastAsia="Times New Roman" w:hAnsi="Courier New" w:cs="Courier New"/>
          <w:color w:val="1E1E1E"/>
          <w:sz w:val="32"/>
          <w:szCs w:val="32"/>
          <w:lang/>
        </w:rPr>
        <w:t>                              Уведомление об отказе</w:t>
      </w:r>
    </w:p>
    <w:p w:rsidR="00B86D1C" w:rsidRPr="00B86D1C" w:rsidRDefault="00B86D1C" w:rsidP="00B86D1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/>
        </w:rPr>
      </w:pPr>
      <w:r w:rsidRPr="00B86D1C">
        <w:rPr>
          <w:rFonts w:ascii="Courier New" w:eastAsia="Times New Roman" w:hAnsi="Courier New" w:cs="Courier New"/>
          <w:color w:val="000000"/>
          <w:spacing w:val="2"/>
          <w:sz w:val="20"/>
          <w:szCs w:val="20"/>
          <w:lang/>
        </w:rPr>
        <w:t>      Уважаемый: [ФИО школьника]</w:t>
      </w:r>
    </w:p>
    <w:p w:rsidR="00B86D1C" w:rsidRPr="00B86D1C" w:rsidRDefault="00B86D1C" w:rsidP="00B86D1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/>
        </w:rPr>
      </w:pPr>
      <w:r w:rsidRPr="00B86D1C">
        <w:rPr>
          <w:rFonts w:ascii="Courier New" w:eastAsia="Times New Roman" w:hAnsi="Courier New" w:cs="Courier New"/>
          <w:color w:val="000000"/>
          <w:spacing w:val="2"/>
          <w:sz w:val="20"/>
          <w:szCs w:val="20"/>
          <w:lang/>
        </w:rPr>
        <w:t>      Документы для зачисления в [Наименование организации образования], в [класс, язык обучения] НЕ ПРИНЯТЫ.</w:t>
      </w:r>
    </w:p>
    <w:p w:rsidR="00B86D1C" w:rsidRPr="00B86D1C" w:rsidRDefault="00B86D1C" w:rsidP="00B86D1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/>
        </w:rPr>
      </w:pPr>
      <w:r w:rsidRPr="00B86D1C">
        <w:rPr>
          <w:rFonts w:ascii="Courier New" w:eastAsia="Times New Roman" w:hAnsi="Courier New" w:cs="Courier New"/>
          <w:color w:val="000000"/>
          <w:spacing w:val="2"/>
          <w:sz w:val="20"/>
          <w:szCs w:val="20"/>
          <w:lang/>
        </w:rPr>
        <w:t>      Причина_________________________________________________________________________</w:t>
      </w:r>
    </w:p>
    <w:p w:rsidR="00B86D1C" w:rsidRPr="00B86D1C" w:rsidRDefault="00B86D1C" w:rsidP="00B86D1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/>
        </w:rPr>
      </w:pPr>
      <w:r w:rsidRPr="00B86D1C">
        <w:rPr>
          <w:rFonts w:ascii="Courier New" w:eastAsia="Times New Roman" w:hAnsi="Courier New" w:cs="Courier New"/>
          <w:color w:val="000000"/>
          <w:spacing w:val="2"/>
          <w:sz w:val="20"/>
          <w:szCs w:val="20"/>
          <w:lang/>
        </w:rPr>
        <w:t>      Для разъяснения просим обратиться в приемную комиссию [Наименование организации образования].</w:t>
      </w:r>
    </w:p>
    <w:p w:rsidR="00B86D1C" w:rsidRPr="00B86D1C" w:rsidRDefault="00B86D1C" w:rsidP="00B86D1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/>
        </w:rPr>
      </w:pPr>
      <w:r w:rsidRPr="00B86D1C">
        <w:rPr>
          <w:rFonts w:ascii="Courier New" w:eastAsia="Times New Roman" w:hAnsi="Courier New" w:cs="Courier New"/>
          <w:color w:val="000000"/>
          <w:spacing w:val="2"/>
          <w:sz w:val="20"/>
          <w:szCs w:val="20"/>
          <w:lang/>
        </w:rPr>
        <w:t>      Адрес ________________________</w:t>
      </w:r>
    </w:p>
    <w:tbl>
      <w:tblPr>
        <w:tblW w:w="1077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12"/>
        <w:gridCol w:w="4960"/>
      </w:tblGrid>
      <w:tr w:rsidR="00B86D1C" w:rsidRPr="00B86D1C" w:rsidTr="00B86D1C"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86D1C" w:rsidRPr="00B86D1C" w:rsidRDefault="00B86D1C" w:rsidP="00B86D1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/>
              </w:rPr>
            </w:pPr>
            <w:r w:rsidRPr="00B86D1C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86D1C" w:rsidRPr="00B86D1C" w:rsidRDefault="00B86D1C" w:rsidP="00B86D1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/>
              </w:rPr>
            </w:pPr>
            <w:bookmarkStart w:id="22" w:name="z274"/>
            <w:bookmarkEnd w:id="22"/>
            <w:r w:rsidRPr="00B86D1C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/>
              </w:rPr>
              <w:t>Приложение 3 к Правилам</w:t>
            </w:r>
            <w:r w:rsidRPr="00B86D1C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/>
              </w:rPr>
              <w:br/>
              <w:t>оказания государственной услуги</w:t>
            </w:r>
            <w:r w:rsidRPr="00B86D1C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/>
              </w:rPr>
              <w:br/>
              <w:t>"Прием документов для организации</w:t>
            </w:r>
            <w:r w:rsidRPr="00B86D1C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/>
              </w:rPr>
              <w:br/>
              <w:t>индивидуального бесплатного обучения</w:t>
            </w:r>
            <w:r w:rsidRPr="00B86D1C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/>
              </w:rPr>
              <w:br/>
              <w:t>на дому детей, которые по</w:t>
            </w:r>
            <w:r w:rsidRPr="00B86D1C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/>
              </w:rPr>
              <w:br/>
              <w:t>состоянию здоровья в течение</w:t>
            </w:r>
            <w:r w:rsidRPr="00B86D1C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/>
              </w:rPr>
              <w:br/>
              <w:t>длительного времени не могут</w:t>
            </w:r>
            <w:r w:rsidRPr="00B86D1C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/>
              </w:rPr>
              <w:br/>
              <w:t>посещать организации</w:t>
            </w:r>
            <w:r w:rsidRPr="00B86D1C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/>
              </w:rPr>
              <w:br/>
              <w:t>начального, основного среднего,</w:t>
            </w:r>
            <w:r w:rsidRPr="00B86D1C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/>
              </w:rPr>
              <w:br/>
              <w:t>общего среднего образования"</w:t>
            </w:r>
          </w:p>
        </w:tc>
      </w:tr>
    </w:tbl>
    <w:p w:rsidR="00B86D1C" w:rsidRPr="00B86D1C" w:rsidRDefault="00B86D1C" w:rsidP="00B86D1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/>
        </w:rPr>
      </w:pPr>
      <w:r w:rsidRPr="00B86D1C">
        <w:rPr>
          <w:rFonts w:ascii="Courier New" w:eastAsia="Times New Roman" w:hAnsi="Courier New" w:cs="Courier New"/>
          <w:color w:val="1E1E1E"/>
          <w:sz w:val="32"/>
          <w:szCs w:val="32"/>
          <w:lang/>
        </w:rPr>
        <w:t>                  _____________________________________________</w:t>
      </w:r>
      <w:r w:rsidRPr="00B86D1C">
        <w:rPr>
          <w:rFonts w:ascii="Courier New" w:eastAsia="Times New Roman" w:hAnsi="Courier New" w:cs="Courier New"/>
          <w:color w:val="1E1E1E"/>
          <w:sz w:val="32"/>
          <w:szCs w:val="32"/>
          <w:lang/>
        </w:rPr>
        <w:br/>
        <w:t>                              [Наименование ГО]</w:t>
      </w:r>
    </w:p>
    <w:p w:rsidR="00B86D1C" w:rsidRPr="00B86D1C" w:rsidRDefault="00B86D1C" w:rsidP="00B86D1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/>
        </w:rPr>
      </w:pPr>
      <w:r w:rsidRPr="00B86D1C">
        <w:rPr>
          <w:rFonts w:ascii="Courier New" w:eastAsia="Times New Roman" w:hAnsi="Courier New" w:cs="Courier New"/>
          <w:color w:val="1E1E1E"/>
          <w:sz w:val="32"/>
          <w:szCs w:val="32"/>
          <w:lang/>
        </w:rPr>
        <w:t>                  Уведомление о приеме документов и зачислении в</w:t>
      </w:r>
      <w:r w:rsidRPr="00B86D1C">
        <w:rPr>
          <w:rFonts w:ascii="Courier New" w:eastAsia="Times New Roman" w:hAnsi="Courier New" w:cs="Courier New"/>
          <w:color w:val="1E1E1E"/>
          <w:sz w:val="32"/>
          <w:szCs w:val="32"/>
          <w:lang/>
        </w:rPr>
        <w:br/>
        <w:t>                  [наименование организации образования]</w:t>
      </w:r>
    </w:p>
    <w:p w:rsidR="00B86D1C" w:rsidRPr="00B86D1C" w:rsidRDefault="00B86D1C" w:rsidP="00B86D1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/>
        </w:rPr>
      </w:pPr>
      <w:r w:rsidRPr="00B86D1C">
        <w:rPr>
          <w:rFonts w:ascii="Courier New" w:eastAsia="Times New Roman" w:hAnsi="Courier New" w:cs="Courier New"/>
          <w:color w:val="000000"/>
          <w:spacing w:val="2"/>
          <w:sz w:val="20"/>
          <w:szCs w:val="20"/>
          <w:lang/>
        </w:rPr>
        <w:t>      Уважаемый: [</w:t>
      </w:r>
      <w:bookmarkStart w:id="23" w:name="_GoBack"/>
      <w:bookmarkEnd w:id="23"/>
      <w:r w:rsidRPr="00B86D1C">
        <w:rPr>
          <w:rFonts w:ascii="Courier New" w:eastAsia="Times New Roman" w:hAnsi="Courier New" w:cs="Courier New"/>
          <w:color w:val="000000"/>
          <w:spacing w:val="2"/>
          <w:sz w:val="20"/>
          <w:szCs w:val="20"/>
          <w:lang/>
        </w:rPr>
        <w:t>ФИО школьника]</w:t>
      </w:r>
    </w:p>
    <w:p w:rsidR="00B86D1C" w:rsidRPr="00B86D1C" w:rsidRDefault="00B86D1C" w:rsidP="00B86D1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/>
        </w:rPr>
      </w:pPr>
      <w:r w:rsidRPr="00B86D1C">
        <w:rPr>
          <w:rFonts w:ascii="Courier New" w:eastAsia="Times New Roman" w:hAnsi="Courier New" w:cs="Courier New"/>
          <w:color w:val="000000"/>
          <w:spacing w:val="2"/>
          <w:sz w:val="20"/>
          <w:szCs w:val="20"/>
          <w:lang/>
        </w:rPr>
        <w:t>      Документы в [Наименование организации образования] приняты. Вы зачислены в [класс, литера, язык обучения], согласно Приказу № [номер приказа] от [дата].</w:t>
      </w:r>
    </w:p>
    <w:p w:rsidR="00B86D1C" w:rsidRPr="00B86D1C" w:rsidRDefault="00B86D1C" w:rsidP="00B86D1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/>
        </w:rPr>
      </w:pPr>
      <w:r w:rsidRPr="00B86D1C">
        <w:rPr>
          <w:rFonts w:ascii="Courier New" w:eastAsia="Times New Roman" w:hAnsi="Courier New" w:cs="Courier New"/>
          <w:color w:val="000000"/>
          <w:spacing w:val="2"/>
          <w:sz w:val="20"/>
          <w:szCs w:val="20"/>
          <w:lang/>
        </w:rPr>
        <w:t>      Просим Вас подойти в [Наименование школы] ____________________</w:t>
      </w:r>
    </w:p>
    <w:p w:rsidR="00B86D1C" w:rsidRPr="00B86D1C" w:rsidRDefault="00B86D1C" w:rsidP="00B86D1C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/>
        </w:rPr>
      </w:pPr>
      <w:r w:rsidRPr="00B86D1C">
        <w:rPr>
          <w:rFonts w:ascii="Courier New" w:eastAsia="Times New Roman" w:hAnsi="Courier New" w:cs="Courier New"/>
          <w:color w:val="000000"/>
          <w:spacing w:val="2"/>
          <w:sz w:val="20"/>
          <w:szCs w:val="20"/>
          <w:lang/>
        </w:rPr>
        <w:t>      Адрес __________________</w:t>
      </w:r>
    </w:p>
    <w:p w:rsidR="00D14A4F" w:rsidRDefault="00D14A4F"/>
    <w:sectPr w:rsidR="00D14A4F" w:rsidSect="00B86D1C">
      <w:pgSz w:w="11906" w:h="16838"/>
      <w:pgMar w:top="142" w:right="424" w:bottom="568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irmala UI">
    <w:panose1 w:val="020B0502040204020203"/>
    <w:charset w:val="00"/>
    <w:family w:val="swiss"/>
    <w:pitch w:val="variable"/>
    <w:sig w:usb0="80FF8023" w:usb1="0000004A" w:usb2="000002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D1C"/>
    <w:rsid w:val="00B86D1C"/>
    <w:rsid w:val="00D14A4F"/>
    <w:rsid w:val="00E00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91F2B0-FDD5-4100-BFF8-FD433E15D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B86D1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86D1C"/>
    <w:rPr>
      <w:rFonts w:ascii="Times New Roman" w:eastAsia="Times New Roman" w:hAnsi="Times New Roman" w:cs="Times New Roman"/>
      <w:b/>
      <w:bCs/>
      <w:sz w:val="27"/>
      <w:szCs w:val="27"/>
      <w:lang/>
    </w:rPr>
  </w:style>
  <w:style w:type="paragraph" w:styleId="a3">
    <w:name w:val="Normal (Web)"/>
    <w:basedOn w:val="a"/>
    <w:uiPriority w:val="99"/>
    <w:semiHidden/>
    <w:unhideWhenUsed/>
    <w:rsid w:val="00B86D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/>
    </w:rPr>
  </w:style>
  <w:style w:type="character" w:styleId="a4">
    <w:name w:val="Hyperlink"/>
    <w:basedOn w:val="a0"/>
    <w:uiPriority w:val="99"/>
    <w:semiHidden/>
    <w:unhideWhenUsed/>
    <w:rsid w:val="00B86D1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747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ilet.libgateway.psu.kz/rus/docs/Z1300000088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adilet.libgateway.psu.kz/rus/docs/V200002074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dilet.libgateway.psu.kz/rus/docs/V2000020744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adilet.libgateway.psu.kz/rus/docs/V2000020744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adilet.libgateway.psu.kz/rus/docs/Z1300000088" TargetMode="External"/><Relationship Id="rId9" Type="http://schemas.openxmlformats.org/officeDocument/2006/relationships/hyperlink" Target="http://adilet.libgateway.psu.kz/rus/docs/Z130000008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1937</Words>
  <Characters>11042</Characters>
  <Application>Microsoft Office Word</Application>
  <DocSecurity>0</DocSecurity>
  <Lines>92</Lines>
  <Paragraphs>25</Paragraphs>
  <ScaleCrop>false</ScaleCrop>
  <Company>Reanimator Extreme Edition</Company>
  <LinksUpToDate>false</LinksUpToDate>
  <CharactersWithSpaces>12954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2021-02-04T11:18:00Z</dcterms:created>
  <dcterms:modified xsi:type="dcterms:W3CDTF">2021-02-04T11:20:00Z</dcterms:modified>
</cp:coreProperties>
</file>